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4CD" w:rsidRDefault="00EB04CD" w:rsidP="00EB04C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B04CD" w:rsidRDefault="00EB04CD" w:rsidP="00EB04C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</w:p>
    <w:p w:rsidR="00EB04CD" w:rsidRDefault="00EB04CD" w:rsidP="00EB04C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</w:p>
    <w:p w:rsidR="00EB04CD" w:rsidRDefault="00EB04CD" w:rsidP="00EB04C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Журавлевская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СОШ №17</w:t>
      </w:r>
    </w:p>
    <w:p w:rsidR="00EB04CD" w:rsidRDefault="00EB04CD" w:rsidP="00EB04CD">
      <w:pPr>
        <w:spacing w:after="0"/>
        <w:ind w:left="120"/>
        <w:rPr>
          <w:lang w:val="ru-RU"/>
        </w:rPr>
      </w:pPr>
    </w:p>
    <w:p w:rsidR="00EB04CD" w:rsidRDefault="00EB04CD" w:rsidP="00EB04CD">
      <w:pPr>
        <w:spacing w:after="0"/>
        <w:ind w:left="120"/>
        <w:rPr>
          <w:lang w:val="ru-RU"/>
        </w:rPr>
      </w:pPr>
    </w:p>
    <w:p w:rsidR="00EB04CD" w:rsidRDefault="00EB04CD" w:rsidP="00EB04CD">
      <w:pPr>
        <w:spacing w:after="0"/>
        <w:ind w:left="120"/>
        <w:rPr>
          <w:lang w:val="ru-RU"/>
        </w:rPr>
      </w:pPr>
    </w:p>
    <w:p w:rsidR="00EB04CD" w:rsidRDefault="00EB04CD" w:rsidP="00EB04C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B04CD" w:rsidTr="00EB04CD">
        <w:tc>
          <w:tcPr>
            <w:tcW w:w="3114" w:type="dxa"/>
          </w:tcPr>
          <w:p w:rsidR="00EB04CD" w:rsidRDefault="00EB04C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EB04CD" w:rsidRDefault="00EB04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советом</w:t>
            </w:r>
          </w:p>
          <w:p w:rsidR="00EB04CD" w:rsidRDefault="00EB04C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B04CD" w:rsidRDefault="00EB04C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Богданов Е. Ю. </w:t>
            </w:r>
          </w:p>
          <w:p w:rsidR="00EB04CD" w:rsidRDefault="00EB04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 от «29» 08 2025 г.</w:t>
            </w:r>
          </w:p>
          <w:p w:rsidR="00EB04CD" w:rsidRDefault="00EB04C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B04CD" w:rsidRDefault="00EB04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EB04CD" w:rsidRDefault="00EB04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УР</w:t>
            </w:r>
          </w:p>
          <w:p w:rsidR="00EB04CD" w:rsidRDefault="00EB04C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B04CD" w:rsidRDefault="00EB04C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Богданов Е. Ю.</w:t>
            </w:r>
          </w:p>
          <w:p w:rsidR="00EB04CD" w:rsidRDefault="00EB04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 от «29» 08 2025 г.</w:t>
            </w:r>
          </w:p>
          <w:p w:rsidR="00EB04CD" w:rsidRDefault="00EB04C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B04CD" w:rsidRDefault="00EB04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EB04CD" w:rsidRDefault="00EB04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ЖСОШ № 17</w:t>
            </w:r>
          </w:p>
          <w:p w:rsidR="00EB04CD" w:rsidRDefault="00EB04C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B04CD" w:rsidRDefault="00EB04C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EB04CD" w:rsidRDefault="00EB04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№110 от «29» 08 2025 г.</w:t>
            </w:r>
          </w:p>
          <w:p w:rsidR="00EB04CD" w:rsidRDefault="00EB04C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B04CD" w:rsidRDefault="00EB04CD" w:rsidP="00EB04CD">
      <w:pPr>
        <w:spacing w:after="0"/>
        <w:ind w:left="120"/>
        <w:rPr>
          <w:lang w:val="ru-RU"/>
        </w:rPr>
      </w:pPr>
    </w:p>
    <w:p w:rsidR="00EB04CD" w:rsidRDefault="00EB04CD" w:rsidP="00EB04CD">
      <w:pPr>
        <w:spacing w:after="0"/>
        <w:ind w:left="120"/>
        <w:rPr>
          <w:lang w:val="ru-RU"/>
        </w:rPr>
      </w:pPr>
    </w:p>
    <w:p w:rsidR="00EB04CD" w:rsidRDefault="00EB04CD" w:rsidP="00EB04CD">
      <w:pPr>
        <w:spacing w:after="0"/>
        <w:ind w:left="120"/>
        <w:rPr>
          <w:lang w:val="ru-RU"/>
        </w:rPr>
      </w:pPr>
    </w:p>
    <w:p w:rsidR="00EB04CD" w:rsidRDefault="00EB04CD" w:rsidP="00EB04CD">
      <w:pPr>
        <w:spacing w:after="0"/>
        <w:ind w:left="120"/>
        <w:rPr>
          <w:lang w:val="ru-RU"/>
        </w:rPr>
      </w:pPr>
    </w:p>
    <w:p w:rsidR="00EB04CD" w:rsidRDefault="00EB04CD" w:rsidP="00EB04CD">
      <w:pPr>
        <w:spacing w:after="0"/>
        <w:ind w:left="120"/>
        <w:rPr>
          <w:lang w:val="ru-RU"/>
        </w:rPr>
      </w:pPr>
    </w:p>
    <w:p w:rsidR="00EB04CD" w:rsidRDefault="00EB04CD" w:rsidP="00EB04C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B04CD" w:rsidRDefault="00EB04CD" w:rsidP="00EB04C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8097614</w:t>
      </w:r>
      <w:r>
        <w:rPr>
          <w:rFonts w:ascii="Times New Roman" w:hAnsi="Times New Roman"/>
          <w:color w:val="000000"/>
          <w:sz w:val="28"/>
          <w:lang w:val="ru-RU"/>
        </w:rPr>
        <w:t>)</w:t>
      </w:r>
    </w:p>
    <w:p w:rsidR="00EB04CD" w:rsidRDefault="00EB04CD" w:rsidP="00EB04CD">
      <w:pPr>
        <w:spacing w:after="0"/>
        <w:ind w:left="120"/>
        <w:jc w:val="center"/>
        <w:rPr>
          <w:lang w:val="ru-RU"/>
        </w:rPr>
      </w:pPr>
    </w:p>
    <w:p w:rsidR="00EB04CD" w:rsidRDefault="00EB04CD" w:rsidP="00EB04C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Углубленный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 xml:space="preserve"> уровень»</w:t>
      </w:r>
    </w:p>
    <w:p w:rsidR="00EB04CD" w:rsidRDefault="00EB04CD" w:rsidP="00EB04C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3E40CC" w:rsidRPr="00EB04CD" w:rsidRDefault="003E40CC">
      <w:pPr>
        <w:spacing w:after="0"/>
        <w:ind w:left="120"/>
        <w:jc w:val="center"/>
        <w:rPr>
          <w:lang w:val="ru-RU"/>
        </w:rPr>
      </w:pPr>
    </w:p>
    <w:p w:rsidR="003E40CC" w:rsidRPr="00EB04CD" w:rsidRDefault="003E40CC">
      <w:pPr>
        <w:spacing w:after="0"/>
        <w:ind w:left="120"/>
        <w:jc w:val="center"/>
        <w:rPr>
          <w:lang w:val="ru-RU"/>
        </w:rPr>
      </w:pPr>
    </w:p>
    <w:p w:rsidR="003E40CC" w:rsidRPr="00EB04CD" w:rsidRDefault="003E40CC">
      <w:pPr>
        <w:spacing w:after="0"/>
        <w:ind w:left="120"/>
        <w:jc w:val="center"/>
        <w:rPr>
          <w:lang w:val="ru-RU"/>
        </w:rPr>
      </w:pPr>
    </w:p>
    <w:p w:rsidR="003E40CC" w:rsidRPr="00EB04CD" w:rsidRDefault="003E40CC">
      <w:pPr>
        <w:spacing w:after="0"/>
        <w:ind w:left="120"/>
        <w:jc w:val="center"/>
        <w:rPr>
          <w:lang w:val="ru-RU"/>
        </w:rPr>
      </w:pPr>
    </w:p>
    <w:p w:rsidR="003E40CC" w:rsidRPr="00EB04CD" w:rsidRDefault="003E40CC">
      <w:pPr>
        <w:spacing w:after="0"/>
        <w:ind w:left="120"/>
        <w:jc w:val="center"/>
        <w:rPr>
          <w:lang w:val="ru-RU"/>
        </w:rPr>
      </w:pPr>
    </w:p>
    <w:p w:rsidR="003E40CC" w:rsidRPr="00EB04CD" w:rsidRDefault="003E40CC">
      <w:pPr>
        <w:spacing w:after="0"/>
        <w:ind w:left="120"/>
        <w:jc w:val="center"/>
        <w:rPr>
          <w:lang w:val="ru-RU"/>
        </w:rPr>
      </w:pPr>
    </w:p>
    <w:p w:rsidR="003E40CC" w:rsidRPr="00EB04CD" w:rsidRDefault="003E40CC">
      <w:pPr>
        <w:spacing w:after="0"/>
        <w:ind w:left="120"/>
        <w:jc w:val="center"/>
        <w:rPr>
          <w:lang w:val="ru-RU"/>
        </w:rPr>
      </w:pPr>
    </w:p>
    <w:p w:rsidR="003E40CC" w:rsidRPr="00EB04CD" w:rsidRDefault="003E40CC">
      <w:pPr>
        <w:spacing w:after="0"/>
        <w:ind w:left="120"/>
        <w:jc w:val="center"/>
        <w:rPr>
          <w:lang w:val="ru-RU"/>
        </w:rPr>
      </w:pPr>
    </w:p>
    <w:p w:rsidR="003E40CC" w:rsidRPr="00EB04CD" w:rsidRDefault="003E40CC">
      <w:pPr>
        <w:spacing w:after="0"/>
        <w:ind w:left="120"/>
        <w:jc w:val="center"/>
        <w:rPr>
          <w:lang w:val="ru-RU"/>
        </w:rPr>
      </w:pPr>
    </w:p>
    <w:p w:rsidR="003E40CC" w:rsidRPr="00EB04CD" w:rsidRDefault="003E40CC">
      <w:pPr>
        <w:spacing w:after="0"/>
        <w:ind w:left="120"/>
        <w:jc w:val="center"/>
        <w:rPr>
          <w:lang w:val="ru-RU"/>
        </w:rPr>
      </w:pPr>
    </w:p>
    <w:p w:rsidR="003E40CC" w:rsidRPr="00EB04CD" w:rsidRDefault="003E40CC">
      <w:pPr>
        <w:spacing w:after="0"/>
        <w:ind w:left="120"/>
        <w:jc w:val="center"/>
        <w:rPr>
          <w:lang w:val="ru-RU"/>
        </w:rPr>
      </w:pPr>
    </w:p>
    <w:p w:rsidR="003E40CC" w:rsidRPr="00EB04CD" w:rsidRDefault="003E40CC">
      <w:pPr>
        <w:spacing w:after="0"/>
        <w:ind w:left="120"/>
        <w:jc w:val="center"/>
        <w:rPr>
          <w:lang w:val="ru-RU"/>
        </w:rPr>
      </w:pPr>
    </w:p>
    <w:p w:rsidR="003E40CC" w:rsidRPr="00EB04CD" w:rsidRDefault="003E40CC">
      <w:pPr>
        <w:spacing w:after="0"/>
        <w:ind w:left="120"/>
        <w:jc w:val="center"/>
        <w:rPr>
          <w:lang w:val="ru-RU"/>
        </w:rPr>
      </w:pPr>
    </w:p>
    <w:p w:rsidR="003E40CC" w:rsidRPr="00EB04CD" w:rsidRDefault="003E40CC">
      <w:pPr>
        <w:spacing w:after="0"/>
        <w:ind w:left="120"/>
        <w:rPr>
          <w:lang w:val="ru-RU"/>
        </w:rPr>
      </w:pPr>
    </w:p>
    <w:p w:rsidR="003E40CC" w:rsidRPr="00EB04CD" w:rsidRDefault="003E40CC">
      <w:pPr>
        <w:rPr>
          <w:lang w:val="ru-RU"/>
        </w:rPr>
        <w:sectPr w:rsidR="003E40CC" w:rsidRPr="00EB04CD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64377985"/>
    </w:p>
    <w:p w:rsidR="003E40CC" w:rsidRPr="00EB04CD" w:rsidRDefault="00486D3E">
      <w:pPr>
        <w:spacing w:after="0" w:line="264" w:lineRule="auto"/>
        <w:ind w:left="120"/>
        <w:jc w:val="both"/>
        <w:rPr>
          <w:lang w:val="ru-RU"/>
        </w:rPr>
      </w:pPr>
      <w:bookmarkStart w:id="2" w:name="block-64377983"/>
      <w:bookmarkEnd w:id="1"/>
      <w:r w:rsidRPr="00EB04C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E40CC" w:rsidRPr="00EB04CD" w:rsidRDefault="003E40CC">
      <w:pPr>
        <w:spacing w:after="0" w:line="264" w:lineRule="auto"/>
        <w:ind w:left="120"/>
        <w:jc w:val="both"/>
        <w:rPr>
          <w:lang w:val="ru-RU"/>
        </w:rPr>
      </w:pP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B04CD">
        <w:rPr>
          <w:rFonts w:ascii="Times New Roman" w:hAnsi="Times New Roman"/>
          <w:color w:val="000000"/>
          <w:sz w:val="28"/>
          <w:lang w:val="ru-RU"/>
        </w:rPr>
        <w:t>Учебный курс «Алгебра и начала математического анализа» является одним из наиболее значимых в программе среднего общего образования, п</w:t>
      </w:r>
      <w:r w:rsidRPr="00EB04CD">
        <w:rPr>
          <w:rFonts w:ascii="Times New Roman" w:hAnsi="Times New Roman"/>
          <w:color w:val="000000"/>
          <w:sz w:val="28"/>
          <w:lang w:val="ru-RU"/>
        </w:rPr>
        <w:t>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</w:t>
      </w:r>
      <w:r w:rsidRPr="00EB04CD">
        <w:rPr>
          <w:rFonts w:ascii="Times New Roman" w:hAnsi="Times New Roman"/>
          <w:color w:val="000000"/>
          <w:sz w:val="28"/>
          <w:lang w:val="ru-RU"/>
        </w:rPr>
        <w:t>рии, словесности и других дисциплин.</w:t>
      </w:r>
      <w:proofErr w:type="gramEnd"/>
      <w:r w:rsidRPr="00EB04CD">
        <w:rPr>
          <w:rFonts w:ascii="Times New Roman" w:hAnsi="Times New Roman"/>
          <w:color w:val="000000"/>
          <w:sz w:val="28"/>
          <w:lang w:val="ru-RU"/>
        </w:rPr>
        <w:t xml:space="preserve">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</w:t>
      </w:r>
      <w:r w:rsidRPr="00EB04CD">
        <w:rPr>
          <w:rFonts w:ascii="Times New Roman" w:hAnsi="Times New Roman"/>
          <w:color w:val="000000"/>
          <w:sz w:val="28"/>
          <w:lang w:val="ru-RU"/>
        </w:rPr>
        <w:t>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</w:t>
      </w:r>
      <w:r w:rsidRPr="00EB04CD">
        <w:rPr>
          <w:rFonts w:ascii="Times New Roman" w:hAnsi="Times New Roman"/>
          <w:color w:val="000000"/>
          <w:sz w:val="28"/>
          <w:lang w:val="ru-RU"/>
        </w:rPr>
        <w:t>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</w:t>
      </w:r>
      <w:r w:rsidRPr="00EB04CD">
        <w:rPr>
          <w:rFonts w:ascii="Times New Roman" w:hAnsi="Times New Roman"/>
          <w:color w:val="000000"/>
          <w:sz w:val="28"/>
          <w:lang w:val="ru-RU"/>
        </w:rPr>
        <w:t>ве, с выдающимися математическими открытиями и их авторами.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EB04CD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EB04CD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 xml:space="preserve">В структуре 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EB04CD">
        <w:rPr>
          <w:rFonts w:ascii="Times New Roman" w:hAnsi="Times New Roman"/>
          <w:color w:val="000000"/>
          <w:sz w:val="28"/>
          <w:lang w:val="ru-RU"/>
        </w:rPr>
        <w:lastRenderedPageBreak/>
        <w:t>содерж</w:t>
      </w:r>
      <w:r w:rsidRPr="00EB04CD">
        <w:rPr>
          <w:rFonts w:ascii="Times New Roman" w:hAnsi="Times New Roman"/>
          <w:color w:val="000000"/>
          <w:sz w:val="28"/>
          <w:lang w:val="ru-RU"/>
        </w:rPr>
        <w:t>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</w:t>
      </w:r>
      <w:r w:rsidRPr="00EB04CD">
        <w:rPr>
          <w:rFonts w:ascii="Times New Roman" w:hAnsi="Times New Roman"/>
          <w:color w:val="000000"/>
          <w:sz w:val="28"/>
          <w:lang w:val="ru-RU"/>
        </w:rPr>
        <w:t>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</w:t>
      </w:r>
      <w:r w:rsidRPr="00EB04CD">
        <w:rPr>
          <w:rFonts w:ascii="Times New Roman" w:hAnsi="Times New Roman"/>
          <w:color w:val="000000"/>
          <w:sz w:val="28"/>
          <w:lang w:val="ru-RU"/>
        </w:rPr>
        <w:t>т.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</w:t>
      </w:r>
      <w:r w:rsidRPr="00EB04CD">
        <w:rPr>
          <w:rFonts w:ascii="Times New Roman" w:hAnsi="Times New Roman"/>
          <w:color w:val="000000"/>
          <w:sz w:val="28"/>
          <w:lang w:val="ru-RU"/>
        </w:rPr>
        <w:t>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</w:t>
      </w:r>
      <w:r w:rsidRPr="00EB04CD">
        <w:rPr>
          <w:rFonts w:ascii="Times New Roman" w:hAnsi="Times New Roman"/>
          <w:color w:val="000000"/>
          <w:sz w:val="28"/>
          <w:lang w:val="ru-RU"/>
        </w:rPr>
        <w:t>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</w:t>
      </w:r>
      <w:r w:rsidRPr="00EB04CD">
        <w:rPr>
          <w:rFonts w:ascii="Times New Roman" w:hAnsi="Times New Roman"/>
          <w:color w:val="000000"/>
          <w:sz w:val="28"/>
          <w:lang w:val="ru-RU"/>
        </w:rPr>
        <w:t>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</w:t>
      </w:r>
      <w:r w:rsidRPr="00EB04CD">
        <w:rPr>
          <w:rFonts w:ascii="Times New Roman" w:hAnsi="Times New Roman"/>
          <w:color w:val="000000"/>
          <w:sz w:val="28"/>
          <w:lang w:val="ru-RU"/>
        </w:rPr>
        <w:t>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всего обуч</w:t>
      </w:r>
      <w:r w:rsidRPr="00EB04CD">
        <w:rPr>
          <w:rFonts w:ascii="Times New Roman" w:hAnsi="Times New Roman"/>
          <w:color w:val="000000"/>
          <w:sz w:val="28"/>
          <w:lang w:val="ru-RU"/>
        </w:rPr>
        <w:t>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EB04CD">
        <w:rPr>
          <w:rFonts w:ascii="Times New Roman" w:hAnsi="Times New Roman"/>
          <w:color w:val="000000"/>
          <w:sz w:val="28"/>
          <w:lang w:val="ru-RU"/>
        </w:rPr>
        <w:lastRenderedPageBreak/>
        <w:t>задач и задач на нахождение наибольших и наименьших значений ф</w:t>
      </w:r>
      <w:r w:rsidRPr="00EB04CD">
        <w:rPr>
          <w:rFonts w:ascii="Times New Roman" w:hAnsi="Times New Roman"/>
          <w:color w:val="000000"/>
          <w:sz w:val="28"/>
          <w:lang w:val="ru-RU"/>
        </w:rPr>
        <w:t>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</w:t>
      </w:r>
      <w:r w:rsidRPr="00EB04CD">
        <w:rPr>
          <w:rFonts w:ascii="Times New Roman" w:hAnsi="Times New Roman"/>
          <w:color w:val="000000"/>
          <w:sz w:val="28"/>
          <w:lang w:val="ru-RU"/>
        </w:rPr>
        <w:t>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в. Алгебра предлагает эффективные инструменты для решения практических и </w:t>
      </w:r>
      <w:proofErr w:type="gramStart"/>
      <w:r w:rsidRPr="00EB04CD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EB04CD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</w:t>
      </w:r>
      <w:r w:rsidRPr="00EB04CD">
        <w:rPr>
          <w:rFonts w:ascii="Times New Roman" w:hAnsi="Times New Roman"/>
          <w:color w:val="000000"/>
          <w:sz w:val="28"/>
          <w:lang w:val="ru-RU"/>
        </w:rPr>
        <w:t>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 способности к обобщению и конкретизации, использованию аналогий.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</w:t>
      </w:r>
      <w:r w:rsidRPr="00EB04CD">
        <w:rPr>
          <w:rFonts w:ascii="Times New Roman" w:hAnsi="Times New Roman"/>
          <w:color w:val="000000"/>
          <w:sz w:val="28"/>
          <w:lang w:val="ru-RU"/>
        </w:rPr>
        <w:t>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умений распознавать проявления законов математики в науке, технике и искусстве. Обучающиеся узнают о </w:t>
      </w:r>
      <w:r w:rsidRPr="00EB04CD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включает в </w:t>
      </w:r>
      <w:r w:rsidRPr="00EB04CD">
        <w:rPr>
          <w:rFonts w:ascii="Times New Roman" w:hAnsi="Times New Roman"/>
          <w:color w:val="000000"/>
          <w:sz w:val="28"/>
          <w:lang w:val="ru-RU"/>
        </w:rPr>
        <w:t>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атические дисциплины и их приложения в единое целое. Поэтому важно дать возможность </w:t>
      </w:r>
      <w:proofErr w:type="gramStart"/>
      <w:r w:rsidRPr="00EB04CD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EB04CD">
        <w:rPr>
          <w:rFonts w:ascii="Times New Roman" w:hAnsi="Times New Roman"/>
          <w:color w:val="000000"/>
          <w:sz w:val="28"/>
          <w:lang w:val="ru-RU"/>
        </w:rPr>
        <w:t xml:space="preserve">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</w:t>
      </w:r>
      <w:r w:rsidRPr="00EB04CD">
        <w:rPr>
          <w:rFonts w:ascii="Times New Roman" w:hAnsi="Times New Roman"/>
          <w:color w:val="000000"/>
          <w:sz w:val="28"/>
          <w:lang w:val="ru-RU"/>
        </w:rPr>
        <w:t>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</w:t>
      </w:r>
      <w:r w:rsidRPr="00EB04CD">
        <w:rPr>
          <w:rFonts w:ascii="Times New Roman" w:hAnsi="Times New Roman"/>
          <w:color w:val="000000"/>
          <w:sz w:val="28"/>
          <w:lang w:val="ru-RU"/>
        </w:rPr>
        <w:t>ове логических правил, формирует навыки критического мышления.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</w:t>
      </w:r>
      <w:r w:rsidRPr="00EB04CD">
        <w:rPr>
          <w:rFonts w:ascii="Times New Roman" w:hAnsi="Times New Roman"/>
          <w:color w:val="000000"/>
          <w:sz w:val="28"/>
          <w:lang w:val="ru-RU"/>
        </w:rPr>
        <w:t>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</w:t>
      </w:r>
      <w:r w:rsidRPr="00EB04CD">
        <w:rPr>
          <w:rFonts w:ascii="Times New Roman" w:hAnsi="Times New Roman"/>
          <w:color w:val="000000"/>
          <w:sz w:val="28"/>
          <w:lang w:val="ru-RU"/>
        </w:rPr>
        <w:t>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</w:t>
      </w:r>
      <w:r w:rsidRPr="00EB04CD">
        <w:rPr>
          <w:rFonts w:ascii="Times New Roman" w:hAnsi="Times New Roman"/>
          <w:color w:val="000000"/>
          <w:sz w:val="28"/>
          <w:lang w:val="ru-RU"/>
        </w:rPr>
        <w:t>дных задач организуется в процессе изучения всех тем учебного курса «Алгебра и начала математического анализа».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bookmarkStart w:id="3" w:name="3d76e050-51fd-4b58-80c8-65c11753c1a9"/>
      <w:r w:rsidRPr="00EB04CD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 и начала математического анализа» отводится 272 часа: в 10 классе – 136 часов (4 часа в неделю), в 11 классе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 – 136 часов (4 часа в неделю). </w:t>
      </w:r>
      <w:bookmarkEnd w:id="3"/>
    </w:p>
    <w:p w:rsidR="003E40CC" w:rsidRPr="00EB04CD" w:rsidRDefault="003E40CC">
      <w:pPr>
        <w:rPr>
          <w:lang w:val="ru-RU"/>
        </w:rPr>
        <w:sectPr w:rsidR="003E40CC" w:rsidRPr="00EB04CD">
          <w:pgSz w:w="11906" w:h="16383"/>
          <w:pgMar w:top="1134" w:right="850" w:bottom="1134" w:left="1701" w:header="720" w:footer="720" w:gutter="0"/>
          <w:cols w:space="720"/>
        </w:sectPr>
      </w:pPr>
    </w:p>
    <w:p w:rsidR="003E40CC" w:rsidRPr="00EB04CD" w:rsidRDefault="00486D3E">
      <w:pPr>
        <w:spacing w:after="0" w:line="264" w:lineRule="auto"/>
        <w:ind w:left="120"/>
        <w:jc w:val="both"/>
        <w:rPr>
          <w:lang w:val="ru-RU"/>
        </w:rPr>
      </w:pPr>
      <w:bookmarkStart w:id="4" w:name="block-64377982"/>
      <w:bookmarkEnd w:id="2"/>
      <w:r w:rsidRPr="00EB04C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3E40CC" w:rsidRPr="00EB04CD" w:rsidRDefault="003E40CC">
      <w:pPr>
        <w:spacing w:after="0" w:line="264" w:lineRule="auto"/>
        <w:ind w:left="120"/>
        <w:jc w:val="both"/>
        <w:rPr>
          <w:lang w:val="ru-RU"/>
        </w:rPr>
      </w:pPr>
    </w:p>
    <w:p w:rsidR="003E40CC" w:rsidRPr="00EB04CD" w:rsidRDefault="00486D3E">
      <w:pPr>
        <w:spacing w:after="0" w:line="264" w:lineRule="auto"/>
        <w:ind w:left="12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E40CC" w:rsidRPr="00EB04CD" w:rsidRDefault="003E40CC">
      <w:pPr>
        <w:spacing w:after="0" w:line="264" w:lineRule="auto"/>
        <w:ind w:left="120"/>
        <w:jc w:val="both"/>
        <w:rPr>
          <w:lang w:val="ru-RU"/>
        </w:rPr>
      </w:pP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</w:t>
      </w:r>
      <w:r w:rsidRPr="00EB04CD">
        <w:rPr>
          <w:rFonts w:ascii="Times New Roman" w:hAnsi="Times New Roman"/>
          <w:color w:val="000000"/>
          <w:sz w:val="28"/>
          <w:lang w:val="ru-RU"/>
        </w:rPr>
        <w:t>х отраслей знаний и реальной жизни.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зультата вычислений. 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Степень с рационал</w:t>
      </w:r>
      <w:r w:rsidRPr="00EB04CD">
        <w:rPr>
          <w:rFonts w:ascii="Times New Roman" w:hAnsi="Times New Roman"/>
          <w:color w:val="000000"/>
          <w:sz w:val="28"/>
          <w:lang w:val="ru-RU"/>
        </w:rPr>
        <w:t>ьным показателем и её свойства, степень с действительным показателем.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Ура</w:t>
      </w:r>
      <w:r w:rsidRPr="00EB04CD">
        <w:rPr>
          <w:rFonts w:ascii="Times New Roman" w:hAnsi="Times New Roman"/>
          <w:b/>
          <w:color w:val="000000"/>
          <w:sz w:val="28"/>
          <w:lang w:val="ru-RU"/>
        </w:rPr>
        <w:t>внения и неравенства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целых и дробно-рациональных уравнений и неравенств. </w:t>
      </w:r>
      <w:r w:rsidRPr="00EB04CD">
        <w:rPr>
          <w:rFonts w:ascii="Times New Roman" w:hAnsi="Times New Roman"/>
          <w:color w:val="000000"/>
          <w:sz w:val="28"/>
          <w:lang w:val="ru-RU"/>
        </w:rPr>
        <w:t>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Иррациональные уравнения. Основные методы решения ир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рациональных уравнений. 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Основные тригонометрические фо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рмулы. Преобразование тригонометрических выражений. Решение тригонометрических уравнений. 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</w:t>
      </w:r>
      <w:r w:rsidRPr="00EB04CD">
        <w:rPr>
          <w:rFonts w:ascii="Times New Roman" w:hAnsi="Times New Roman"/>
          <w:color w:val="000000"/>
          <w:sz w:val="28"/>
          <w:lang w:val="ru-RU"/>
        </w:rPr>
        <w:t>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</w:t>
      </w:r>
      <w:r w:rsidRPr="00EB04CD">
        <w:rPr>
          <w:rFonts w:ascii="Times New Roman" w:hAnsi="Times New Roman"/>
          <w:color w:val="000000"/>
          <w:sz w:val="28"/>
          <w:lang w:val="ru-RU"/>
        </w:rPr>
        <w:t>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 xml:space="preserve">Функция, способы задания функции. Взаимно обратные функции. Композиция функций. График функции. </w:t>
      </w:r>
      <w:r w:rsidRPr="00EB04CD">
        <w:rPr>
          <w:rFonts w:ascii="Times New Roman" w:hAnsi="Times New Roman"/>
          <w:color w:val="000000"/>
          <w:sz w:val="28"/>
          <w:lang w:val="ru-RU"/>
        </w:rPr>
        <w:t>Элементарные преобразования графиков функций.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EB04CD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EB04CD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</w:t>
      </w:r>
      <w:r w:rsidRPr="00EB04CD">
        <w:rPr>
          <w:rFonts w:ascii="Times New Roman" w:hAnsi="Times New Roman"/>
          <w:color w:val="000000"/>
          <w:sz w:val="28"/>
          <w:lang w:val="ru-RU"/>
        </w:rPr>
        <w:t>ольшее и наименьшее значения функции на промежутке.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EB04CD">
        <w:rPr>
          <w:rFonts w:ascii="Times New Roman" w:hAnsi="Times New Roman"/>
          <w:color w:val="000000"/>
          <w:sz w:val="28"/>
          <w:lang w:val="ru-RU"/>
        </w:rPr>
        <w:t>-о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й степени как функции обратной степени с натуральным показателем. 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Тригонометрическая окружность, определение тригонометрических функций ч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ислового аргумента. 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 последовательности. История возникновения математического анализа как анализа бесконечно малых.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</w:t>
      </w:r>
      <w:r w:rsidRPr="00EB04CD">
        <w:rPr>
          <w:rFonts w:ascii="Times New Roman" w:hAnsi="Times New Roman"/>
          <w:color w:val="000000"/>
          <w:sz w:val="28"/>
          <w:lang w:val="ru-RU"/>
        </w:rPr>
        <w:t>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 интервалов для решения неравенств. Применение свойств непрерывных функций для решения задач.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Производные элементарных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 функций. Производная суммы, произведения, частного и композиции функций.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при решении задач из других учебных предметов. 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40CC" w:rsidRPr="00EB04CD" w:rsidRDefault="00486D3E">
      <w:pPr>
        <w:spacing w:after="0" w:line="264" w:lineRule="auto"/>
        <w:ind w:left="12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E40CC" w:rsidRPr="00EB04CD" w:rsidRDefault="003E40CC">
      <w:pPr>
        <w:spacing w:after="0" w:line="264" w:lineRule="auto"/>
        <w:ind w:left="120"/>
        <w:jc w:val="both"/>
        <w:rPr>
          <w:lang w:val="ru-RU"/>
        </w:rPr>
      </w:pP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EB04CD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EB04CD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Комплексные числа. Алгебраическ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EB04CD">
        <w:rPr>
          <w:rFonts w:ascii="Times New Roman" w:hAnsi="Times New Roman"/>
          <w:color w:val="000000"/>
          <w:sz w:val="28"/>
          <w:lang w:val="ru-RU"/>
        </w:rPr>
        <w:t>-ой степени из комплексного числа. Применение комплексных чисел для реш</w:t>
      </w:r>
      <w:r w:rsidRPr="00EB04CD">
        <w:rPr>
          <w:rFonts w:ascii="Times New Roman" w:hAnsi="Times New Roman"/>
          <w:color w:val="000000"/>
          <w:sz w:val="28"/>
          <w:lang w:val="ru-RU"/>
        </w:rPr>
        <w:t>ения физических и геометрических задач.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Отбор корней тригонометрических уравнений с помощью тригонометрической окружн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ости. Решение тригонометрических неравенств. 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и логарифмических уравнений. 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Функции и гра</w:t>
      </w:r>
      <w:r w:rsidRPr="00EB04CD">
        <w:rPr>
          <w:rFonts w:ascii="Times New Roman" w:hAnsi="Times New Roman"/>
          <w:b/>
          <w:color w:val="000000"/>
          <w:sz w:val="28"/>
          <w:lang w:val="ru-RU"/>
        </w:rPr>
        <w:t>фики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И</w:t>
      </w:r>
      <w:r w:rsidRPr="00EB04CD">
        <w:rPr>
          <w:rFonts w:ascii="Times New Roman" w:hAnsi="Times New Roman"/>
          <w:color w:val="000000"/>
          <w:sz w:val="28"/>
          <w:lang w:val="ru-RU"/>
        </w:rPr>
        <w:t>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</w:t>
      </w:r>
      <w:r w:rsidRPr="00EB04CD">
        <w:rPr>
          <w:rFonts w:ascii="Times New Roman" w:hAnsi="Times New Roman"/>
          <w:color w:val="000000"/>
          <w:sz w:val="28"/>
          <w:lang w:val="ru-RU"/>
        </w:rPr>
        <w:t>мумы. Нахождение наибольшего и наименьшего значений непрерывной функции на отрезке.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B04CD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EB04CD">
        <w:rPr>
          <w:rFonts w:ascii="Times New Roman" w:hAnsi="Times New Roman"/>
          <w:color w:val="000000"/>
          <w:sz w:val="28"/>
          <w:lang w:val="ru-RU"/>
        </w:rPr>
        <w:t xml:space="preserve">, основное свойство первообразных. </w:t>
      </w:r>
      <w:proofErr w:type="gramStart"/>
      <w:r w:rsidRPr="00EB04CD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EB04CD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функций. Правила нахождения </w:t>
      </w:r>
      <w:proofErr w:type="gramStart"/>
      <w:r w:rsidRPr="00EB04CD">
        <w:rPr>
          <w:rFonts w:ascii="Times New Roman" w:hAnsi="Times New Roman"/>
          <w:color w:val="000000"/>
          <w:sz w:val="28"/>
          <w:lang w:val="ru-RU"/>
        </w:rPr>
        <w:t>первообразных</w:t>
      </w:r>
      <w:proofErr w:type="gramEnd"/>
      <w:r w:rsidRPr="00EB04CD">
        <w:rPr>
          <w:rFonts w:ascii="Times New Roman" w:hAnsi="Times New Roman"/>
          <w:color w:val="000000"/>
          <w:sz w:val="28"/>
          <w:lang w:val="ru-RU"/>
        </w:rPr>
        <w:t>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</w:t>
      </w:r>
      <w:r w:rsidRPr="00EB04CD">
        <w:rPr>
          <w:rFonts w:ascii="Times New Roman" w:hAnsi="Times New Roman"/>
          <w:color w:val="000000"/>
          <w:sz w:val="28"/>
          <w:lang w:val="ru-RU"/>
        </w:rPr>
        <w:t>ния площадей плоских фигур и объёмов геометрических тел.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3E40CC" w:rsidRPr="00EB04CD" w:rsidRDefault="003E40CC">
      <w:pPr>
        <w:rPr>
          <w:lang w:val="ru-RU"/>
        </w:rPr>
        <w:sectPr w:rsidR="003E40CC" w:rsidRPr="00EB04CD">
          <w:pgSz w:w="11906" w:h="16383"/>
          <w:pgMar w:top="1134" w:right="850" w:bottom="1134" w:left="1701" w:header="720" w:footer="720" w:gutter="0"/>
          <w:cols w:space="720"/>
        </w:sectPr>
      </w:pPr>
    </w:p>
    <w:p w:rsidR="003E40CC" w:rsidRPr="00EB04CD" w:rsidRDefault="00486D3E">
      <w:pPr>
        <w:spacing w:after="0" w:line="264" w:lineRule="auto"/>
        <w:ind w:left="120"/>
        <w:jc w:val="both"/>
        <w:rPr>
          <w:lang w:val="ru-RU"/>
        </w:rPr>
      </w:pPr>
      <w:bookmarkStart w:id="5" w:name="block-64377984"/>
      <w:bookmarkEnd w:id="4"/>
      <w:r w:rsidRPr="00EB04C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УЧЕБНОГО КУРСА «АЛГЕБРА И </w:t>
      </w:r>
      <w:r w:rsidRPr="00EB04CD">
        <w:rPr>
          <w:rFonts w:ascii="Times New Roman" w:hAnsi="Times New Roman"/>
          <w:color w:val="000000"/>
          <w:sz w:val="28"/>
          <w:lang w:val="ru-RU"/>
        </w:rPr>
        <w:t>НАЧАЛА МАТЕМАТИЧЕСКОГО АНАЛИЗА» (УГЛУБЛЕННЫЙ УРОВЕНЬ) НА УРОВНЕ СРЕДНЕГО ОБЩЕГО ОБРАЗОВАНИЯ</w:t>
      </w:r>
    </w:p>
    <w:p w:rsidR="003E40CC" w:rsidRPr="00EB04CD" w:rsidRDefault="003E40CC">
      <w:pPr>
        <w:spacing w:after="0" w:line="264" w:lineRule="auto"/>
        <w:ind w:left="120"/>
        <w:jc w:val="both"/>
        <w:rPr>
          <w:lang w:val="ru-RU"/>
        </w:rPr>
      </w:pPr>
    </w:p>
    <w:p w:rsidR="003E40CC" w:rsidRPr="00EB04CD" w:rsidRDefault="00486D3E">
      <w:pPr>
        <w:spacing w:after="0" w:line="264" w:lineRule="auto"/>
        <w:ind w:left="12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E40CC" w:rsidRPr="00EB04CD" w:rsidRDefault="003E40CC">
      <w:pPr>
        <w:spacing w:after="0" w:line="264" w:lineRule="auto"/>
        <w:ind w:left="120"/>
        <w:jc w:val="both"/>
        <w:rPr>
          <w:lang w:val="ru-RU"/>
        </w:rPr>
      </w:pP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B04C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B04CD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</w:t>
      </w:r>
      <w:r w:rsidRPr="00EB04CD">
        <w:rPr>
          <w:rFonts w:ascii="Times New Roman" w:hAnsi="Times New Roman"/>
          <w:color w:val="000000"/>
          <w:sz w:val="28"/>
          <w:lang w:val="ru-RU"/>
        </w:rPr>
        <w:t>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2) патриотического в</w:t>
      </w:r>
      <w:r w:rsidRPr="00EB04CD">
        <w:rPr>
          <w:rFonts w:ascii="Times New Roman" w:hAnsi="Times New Roman"/>
          <w:b/>
          <w:color w:val="000000"/>
          <w:sz w:val="28"/>
          <w:lang w:val="ru-RU"/>
        </w:rPr>
        <w:t>оспитания: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B04C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B04CD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</w:t>
      </w:r>
      <w:r w:rsidRPr="00EB04CD">
        <w:rPr>
          <w:rFonts w:ascii="Times New Roman" w:hAnsi="Times New Roman"/>
          <w:color w:val="000000"/>
          <w:sz w:val="28"/>
          <w:lang w:val="ru-RU"/>
        </w:rPr>
        <w:t>ках, технологиях, сферах экономики;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EB04C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B04CD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</w:t>
      </w:r>
      <w:r w:rsidRPr="00EB04CD">
        <w:rPr>
          <w:rFonts w:ascii="Times New Roman" w:hAnsi="Times New Roman"/>
          <w:color w:val="000000"/>
          <w:sz w:val="28"/>
          <w:lang w:val="ru-RU"/>
        </w:rPr>
        <w:t>учёного, осознание личного вклада в построение устойчивого будущего;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</w:t>
      </w:r>
      <w:r w:rsidRPr="00EB04CD">
        <w:rPr>
          <w:rFonts w:ascii="Times New Roman" w:hAnsi="Times New Roman"/>
          <w:color w:val="000000"/>
          <w:sz w:val="28"/>
          <w:lang w:val="ru-RU"/>
        </w:rPr>
        <w:t>ам различных видов искусства;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B04C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B04CD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B04CD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трудолюбия, интерес к различным сферам профессиональной деятельно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EB04CD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 активному участию в решении практических задач математической направленности;</w:t>
      </w:r>
      <w:proofErr w:type="gramEnd"/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B04C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B04CD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</w:t>
      </w:r>
      <w:r w:rsidRPr="00EB04CD">
        <w:rPr>
          <w:rFonts w:ascii="Times New Roman" w:hAnsi="Times New Roman"/>
          <w:color w:val="000000"/>
          <w:sz w:val="28"/>
          <w:lang w:val="ru-RU"/>
        </w:rPr>
        <w:t>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B04CD">
        <w:rPr>
          <w:rFonts w:ascii="Times New Roman" w:hAnsi="Times New Roman"/>
          <w:color w:val="000000"/>
          <w:sz w:val="28"/>
          <w:lang w:val="ru-RU"/>
        </w:rPr>
        <w:t>сформиро</w:t>
      </w:r>
      <w:r w:rsidRPr="00EB04CD">
        <w:rPr>
          <w:rFonts w:ascii="Times New Roman" w:hAnsi="Times New Roman"/>
          <w:color w:val="000000"/>
          <w:sz w:val="28"/>
          <w:lang w:val="ru-RU"/>
        </w:rPr>
        <w:t>ванность</w:t>
      </w:r>
      <w:proofErr w:type="spellEnd"/>
      <w:r w:rsidRPr="00EB04CD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3E40CC" w:rsidRPr="00EB04CD" w:rsidRDefault="003E40CC">
      <w:pPr>
        <w:spacing w:after="0" w:line="264" w:lineRule="auto"/>
        <w:ind w:left="120"/>
        <w:jc w:val="both"/>
        <w:rPr>
          <w:lang w:val="ru-RU"/>
        </w:rPr>
      </w:pPr>
    </w:p>
    <w:p w:rsidR="003E40CC" w:rsidRPr="00EB04CD" w:rsidRDefault="00486D3E">
      <w:pPr>
        <w:spacing w:after="0" w:line="264" w:lineRule="auto"/>
        <w:ind w:left="12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E40CC" w:rsidRPr="00EB04CD" w:rsidRDefault="003E40CC">
      <w:pPr>
        <w:spacing w:after="0" w:line="264" w:lineRule="auto"/>
        <w:ind w:left="120"/>
        <w:jc w:val="both"/>
        <w:rPr>
          <w:lang w:val="ru-RU"/>
        </w:rPr>
      </w:pPr>
    </w:p>
    <w:p w:rsidR="003E40CC" w:rsidRPr="00EB04CD" w:rsidRDefault="00486D3E">
      <w:pPr>
        <w:spacing w:after="0" w:line="264" w:lineRule="auto"/>
        <w:ind w:left="12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выявл</w:t>
      </w:r>
      <w:r w:rsidRPr="00EB04CD">
        <w:rPr>
          <w:rFonts w:ascii="Times New Roman" w:hAnsi="Times New Roman"/>
          <w:color w:val="000000"/>
          <w:sz w:val="28"/>
          <w:lang w:val="ru-RU"/>
        </w:rPr>
        <w:t>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</w:t>
      </w:r>
      <w:r w:rsidRPr="00EB04CD">
        <w:rPr>
          <w:rFonts w:ascii="Times New Roman" w:hAnsi="Times New Roman"/>
          <w:color w:val="000000"/>
          <w:sz w:val="28"/>
          <w:lang w:val="ru-RU"/>
        </w:rPr>
        <w:t>заключений, умозаключений по аналогии;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EB04CD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EB04CD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выбирать способ реше</w:t>
      </w:r>
      <w:r w:rsidRPr="00EB04CD">
        <w:rPr>
          <w:rFonts w:ascii="Times New Roman" w:hAnsi="Times New Roman"/>
          <w:color w:val="000000"/>
          <w:sz w:val="28"/>
          <w:lang w:val="ru-RU"/>
        </w:rPr>
        <w:t>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</w:t>
      </w:r>
      <w:r w:rsidRPr="00EB04CD">
        <w:rPr>
          <w:rFonts w:ascii="Times New Roman" w:hAnsi="Times New Roman"/>
          <w:color w:val="000000"/>
          <w:sz w:val="28"/>
          <w:lang w:val="ru-RU"/>
        </w:rPr>
        <w:t>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</w:t>
      </w:r>
      <w:r w:rsidRPr="00EB04CD">
        <w:rPr>
          <w:rFonts w:ascii="Times New Roman" w:hAnsi="Times New Roman"/>
          <w:color w:val="000000"/>
          <w:sz w:val="28"/>
          <w:lang w:val="ru-RU"/>
        </w:rPr>
        <w:t>ия, процесса, выявлению зависимостей между объектами, явлениями, процессами;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прогнози</w:t>
      </w:r>
      <w:r w:rsidRPr="00EB04CD">
        <w:rPr>
          <w:rFonts w:ascii="Times New Roman" w:hAnsi="Times New Roman"/>
          <w:color w:val="000000"/>
          <w:sz w:val="28"/>
          <w:lang w:val="ru-RU"/>
        </w:rPr>
        <w:t>ровать возможное развитие процесса, а также выдвигать предположения о его развитии в новых условиях.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</w:t>
      </w:r>
      <w:r w:rsidRPr="00EB04CD">
        <w:rPr>
          <w:rFonts w:ascii="Times New Roman" w:hAnsi="Times New Roman"/>
          <w:color w:val="000000"/>
          <w:sz w:val="28"/>
          <w:lang w:val="ru-RU"/>
        </w:rPr>
        <w:t>ных типов, анализировать, систематизировать и интерпретировать информацию различных видов и форм представления;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</w:t>
      </w:r>
      <w:r w:rsidRPr="00EB04CD">
        <w:rPr>
          <w:rFonts w:ascii="Times New Roman" w:hAnsi="Times New Roman"/>
          <w:color w:val="000000"/>
          <w:sz w:val="28"/>
          <w:lang w:val="ru-RU"/>
        </w:rPr>
        <w:t>рмулированным критериям.</w:t>
      </w:r>
    </w:p>
    <w:p w:rsidR="003E40CC" w:rsidRPr="00EB04CD" w:rsidRDefault="003E40CC">
      <w:pPr>
        <w:spacing w:after="0" w:line="264" w:lineRule="auto"/>
        <w:ind w:left="120"/>
        <w:jc w:val="both"/>
        <w:rPr>
          <w:lang w:val="ru-RU"/>
        </w:rPr>
      </w:pPr>
    </w:p>
    <w:p w:rsidR="003E40CC" w:rsidRPr="00EB04CD" w:rsidRDefault="00486D3E">
      <w:pPr>
        <w:spacing w:after="0" w:line="264" w:lineRule="auto"/>
        <w:ind w:left="12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нения по ходу решения задачи, комментировать полученный результат; 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</w:t>
      </w:r>
      <w:r w:rsidRPr="00EB04CD">
        <w:rPr>
          <w:rFonts w:ascii="Times New Roman" w:hAnsi="Times New Roman"/>
          <w:color w:val="000000"/>
          <w:sz w:val="28"/>
          <w:lang w:val="ru-RU"/>
        </w:rPr>
        <w:t>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</w:t>
      </w:r>
      <w:r w:rsidRPr="00EB04CD">
        <w:rPr>
          <w:rFonts w:ascii="Times New Roman" w:hAnsi="Times New Roman"/>
          <w:color w:val="000000"/>
          <w:sz w:val="28"/>
          <w:lang w:val="ru-RU"/>
        </w:rPr>
        <w:t>дач презентации и особенностей аудитории.</w:t>
      </w:r>
    </w:p>
    <w:p w:rsidR="003E40CC" w:rsidRPr="00EB04CD" w:rsidRDefault="003E40CC">
      <w:pPr>
        <w:spacing w:after="0" w:line="264" w:lineRule="auto"/>
        <w:ind w:left="120"/>
        <w:jc w:val="both"/>
        <w:rPr>
          <w:lang w:val="ru-RU"/>
        </w:rPr>
      </w:pPr>
    </w:p>
    <w:p w:rsidR="003E40CC" w:rsidRPr="00EB04CD" w:rsidRDefault="00486D3E">
      <w:pPr>
        <w:spacing w:after="0" w:line="264" w:lineRule="auto"/>
        <w:ind w:left="12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</w:t>
      </w:r>
      <w:r w:rsidRPr="00EB04CD">
        <w:rPr>
          <w:rFonts w:ascii="Times New Roman" w:hAnsi="Times New Roman"/>
          <w:color w:val="000000"/>
          <w:sz w:val="28"/>
          <w:lang w:val="ru-RU"/>
        </w:rPr>
        <w:t>ть варианты решений с учётом новой информации.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</w:t>
      </w:r>
      <w:r w:rsidRPr="00EB04CD">
        <w:rPr>
          <w:rFonts w:ascii="Times New Roman" w:hAnsi="Times New Roman"/>
          <w:color w:val="000000"/>
          <w:sz w:val="28"/>
          <w:lang w:val="ru-RU"/>
        </w:rPr>
        <w:t>процесса и результата решения математической задачи;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оценивать соответствие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 результата цели и условиям, объяснять причины достижения или </w:t>
      </w:r>
      <w:proofErr w:type="spellStart"/>
      <w:r w:rsidRPr="00EB04CD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EB04CD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</w:t>
      </w:r>
      <w:r w:rsidRPr="00EB04CD">
        <w:rPr>
          <w:rFonts w:ascii="Times New Roman" w:hAnsi="Times New Roman"/>
          <w:color w:val="000000"/>
          <w:sz w:val="28"/>
          <w:lang w:val="ru-RU"/>
        </w:rPr>
        <w:t>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</w:t>
      </w:r>
      <w:r w:rsidRPr="00EB04CD">
        <w:rPr>
          <w:rFonts w:ascii="Times New Roman" w:hAnsi="Times New Roman"/>
          <w:color w:val="000000"/>
          <w:sz w:val="28"/>
          <w:lang w:val="ru-RU"/>
        </w:rPr>
        <w:t>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E40CC" w:rsidRPr="00EB04CD" w:rsidRDefault="003E40CC">
      <w:pPr>
        <w:spacing w:after="0" w:line="264" w:lineRule="auto"/>
        <w:ind w:left="120"/>
        <w:jc w:val="both"/>
        <w:rPr>
          <w:lang w:val="ru-RU"/>
        </w:rPr>
      </w:pPr>
    </w:p>
    <w:p w:rsidR="003E40CC" w:rsidRPr="00EB04CD" w:rsidRDefault="00486D3E">
      <w:pPr>
        <w:spacing w:after="0" w:line="264" w:lineRule="auto"/>
        <w:ind w:left="12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ПРЕДМЕТН</w:t>
      </w:r>
      <w:r w:rsidRPr="00EB04CD">
        <w:rPr>
          <w:rFonts w:ascii="Times New Roman" w:hAnsi="Times New Roman"/>
          <w:b/>
          <w:color w:val="000000"/>
          <w:sz w:val="28"/>
          <w:lang w:val="ru-RU"/>
        </w:rPr>
        <w:t>ЫЕ РЕЗУЛЬТАТЫ</w:t>
      </w:r>
    </w:p>
    <w:p w:rsidR="003E40CC" w:rsidRPr="00EB04CD" w:rsidRDefault="003E40CC">
      <w:pPr>
        <w:spacing w:after="0" w:line="264" w:lineRule="auto"/>
        <w:ind w:left="120"/>
        <w:jc w:val="both"/>
        <w:rPr>
          <w:lang w:val="ru-RU"/>
        </w:rPr>
      </w:pP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B04CD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B04C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B04C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при</w:t>
      </w:r>
      <w:r w:rsidRPr="00EB04CD">
        <w:rPr>
          <w:rFonts w:ascii="Times New Roman" w:hAnsi="Times New Roman"/>
          <w:color w:val="000000"/>
          <w:sz w:val="28"/>
          <w:lang w:val="ru-RU"/>
        </w:rPr>
        <w:t>менять приближённые вычисления, правила округления, прикидку и оценку результата вычислений;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</w:t>
      </w:r>
      <w:r w:rsidRPr="00EB04CD">
        <w:rPr>
          <w:rFonts w:ascii="Times New Roman" w:hAnsi="Times New Roman"/>
          <w:color w:val="000000"/>
          <w:sz w:val="28"/>
          <w:lang w:val="ru-RU"/>
        </w:rPr>
        <w:t>я данных;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</w:t>
      </w:r>
      <w:r w:rsidRPr="00EB04CD">
        <w:rPr>
          <w:rFonts w:ascii="Times New Roman" w:hAnsi="Times New Roman"/>
          <w:color w:val="000000"/>
          <w:sz w:val="28"/>
          <w:lang w:val="ru-RU"/>
        </w:rPr>
        <w:t>понятиями: синус, косинус, тангенс, котангенс числового аргумента;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</w:t>
      </w:r>
      <w:r w:rsidRPr="00EB04CD">
        <w:rPr>
          <w:rFonts w:ascii="Times New Roman" w:hAnsi="Times New Roman"/>
          <w:color w:val="000000"/>
          <w:sz w:val="28"/>
          <w:lang w:val="ru-RU"/>
        </w:rPr>
        <w:t>ния и уравнения-следствия, равносильные неравенства;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</w:t>
      </w:r>
      <w:r w:rsidRPr="00EB04CD">
        <w:rPr>
          <w:rFonts w:ascii="Times New Roman" w:hAnsi="Times New Roman"/>
          <w:color w:val="000000"/>
          <w:sz w:val="28"/>
          <w:lang w:val="ru-RU"/>
        </w:rPr>
        <w:t>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</w:t>
      </w:r>
      <w:r w:rsidRPr="00EB04CD">
        <w:rPr>
          <w:rFonts w:ascii="Times New Roman" w:hAnsi="Times New Roman"/>
          <w:color w:val="000000"/>
          <w:sz w:val="28"/>
          <w:lang w:val="ru-RU"/>
        </w:rPr>
        <w:t>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</w:t>
      </w:r>
      <w:r w:rsidRPr="00EB04CD">
        <w:rPr>
          <w:rFonts w:ascii="Times New Roman" w:hAnsi="Times New Roman"/>
          <w:color w:val="000000"/>
          <w:sz w:val="28"/>
          <w:lang w:val="ru-RU"/>
        </w:rPr>
        <w:t>ю матриц и определителей, интерпретировать полученный результат;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 xml:space="preserve">использовать свойства </w:t>
      </w:r>
      <w:r w:rsidRPr="00EB04CD">
        <w:rPr>
          <w:rFonts w:ascii="Times New Roman" w:hAnsi="Times New Roman"/>
          <w:color w:val="000000"/>
          <w:sz w:val="28"/>
          <w:lang w:val="ru-RU"/>
        </w:rPr>
        <w:t>логарифмов для преобразования логарифмических выражений;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</w:t>
      </w:r>
      <w:r w:rsidRPr="00EB04CD">
        <w:rPr>
          <w:rFonts w:ascii="Times New Roman" w:hAnsi="Times New Roman"/>
          <w:color w:val="000000"/>
          <w:sz w:val="28"/>
          <w:lang w:val="ru-RU"/>
        </w:rPr>
        <w:t>гонометрические формулы для преобразования тригонометрических выражений;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</w:t>
      </w:r>
      <w:r w:rsidRPr="00EB04CD">
        <w:rPr>
          <w:rFonts w:ascii="Times New Roman" w:hAnsi="Times New Roman"/>
          <w:color w:val="000000"/>
          <w:sz w:val="28"/>
          <w:lang w:val="ru-RU"/>
        </w:rPr>
        <w:t>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</w:t>
      </w:r>
      <w:r w:rsidRPr="00EB04CD">
        <w:rPr>
          <w:rFonts w:ascii="Times New Roman" w:hAnsi="Times New Roman"/>
          <w:color w:val="000000"/>
          <w:sz w:val="28"/>
          <w:lang w:val="ru-RU"/>
        </w:rPr>
        <w:t>омпозиция функций, график функции, выполнять элементарные преобразования графиков функций;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EB04CD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EB04CD">
        <w:rPr>
          <w:rFonts w:ascii="Times New Roman" w:hAnsi="Times New Roman"/>
          <w:color w:val="000000"/>
          <w:sz w:val="28"/>
          <w:lang w:val="ru-RU"/>
        </w:rPr>
        <w:t>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степенная функция с натуральным и целым показателем, график сте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EB04CD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 графиков;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тригонометрическая окружность, определение тригонометрических функций </w:t>
      </w:r>
      <w:r w:rsidRPr="00EB04CD">
        <w:rPr>
          <w:rFonts w:ascii="Times New Roman" w:hAnsi="Times New Roman"/>
          <w:color w:val="000000"/>
          <w:sz w:val="28"/>
          <w:lang w:val="ru-RU"/>
        </w:rPr>
        <w:t>числового аргумента;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свободно оперироват</w:t>
      </w:r>
      <w:r w:rsidRPr="00EB04CD">
        <w:rPr>
          <w:rFonts w:ascii="Times New Roman" w:hAnsi="Times New Roman"/>
          <w:color w:val="000000"/>
          <w:sz w:val="28"/>
          <w:lang w:val="ru-RU"/>
        </w:rPr>
        <w:t>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</w:t>
      </w:r>
      <w:r w:rsidRPr="00EB04CD">
        <w:rPr>
          <w:rFonts w:ascii="Times New Roman" w:hAnsi="Times New Roman"/>
          <w:color w:val="000000"/>
          <w:sz w:val="28"/>
          <w:lang w:val="ru-RU"/>
        </w:rPr>
        <w:t>дного характера;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свободно оперировать по</w:t>
      </w:r>
      <w:r w:rsidRPr="00EB04CD">
        <w:rPr>
          <w:rFonts w:ascii="Times New Roman" w:hAnsi="Times New Roman"/>
          <w:color w:val="000000"/>
          <w:sz w:val="28"/>
          <w:lang w:val="ru-RU"/>
        </w:rPr>
        <w:t>нятиями: непрерывные функции, точки разрыва графика функции, асимптоты графика функции;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</w:t>
      </w:r>
      <w:r w:rsidRPr="00EB04CD">
        <w:rPr>
          <w:rFonts w:ascii="Times New Roman" w:hAnsi="Times New Roman"/>
          <w:color w:val="000000"/>
          <w:sz w:val="28"/>
          <w:lang w:val="ru-RU"/>
        </w:rPr>
        <w:t>я производные функции, касательная к графику функции;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Множе</w:t>
      </w:r>
      <w:r w:rsidRPr="00EB04CD">
        <w:rPr>
          <w:rFonts w:ascii="Times New Roman" w:hAnsi="Times New Roman"/>
          <w:b/>
          <w:color w:val="000000"/>
          <w:sz w:val="28"/>
          <w:lang w:val="ru-RU"/>
        </w:rPr>
        <w:t>ства и логика: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опред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B04C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B04CD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B04C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B04C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</w:t>
      </w:r>
      <w:r w:rsidRPr="00EB04CD">
        <w:rPr>
          <w:rFonts w:ascii="Times New Roman" w:hAnsi="Times New Roman"/>
          <w:color w:val="000000"/>
          <w:sz w:val="28"/>
          <w:lang w:val="ru-RU"/>
        </w:rPr>
        <w:t>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свобо</w:t>
      </w:r>
      <w:r w:rsidRPr="00EB04CD">
        <w:rPr>
          <w:rFonts w:ascii="Times New Roman" w:hAnsi="Times New Roman"/>
          <w:color w:val="000000"/>
          <w:sz w:val="28"/>
          <w:lang w:val="ru-RU"/>
        </w:rPr>
        <w:t>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  <w:r w:rsidRPr="00EB04CD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</w:t>
      </w:r>
      <w:r w:rsidRPr="00EB04CD">
        <w:rPr>
          <w:rFonts w:ascii="Times New Roman" w:hAnsi="Times New Roman"/>
          <w:color w:val="000000"/>
          <w:sz w:val="28"/>
          <w:lang w:val="ru-RU"/>
        </w:rPr>
        <w:t>етрическое неравенство, применять необходимые формулы для решения основных типов тригонометрических неравенств;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</w:t>
      </w:r>
      <w:r w:rsidRPr="00EB04CD">
        <w:rPr>
          <w:rFonts w:ascii="Times New Roman" w:hAnsi="Times New Roman"/>
          <w:color w:val="000000"/>
          <w:sz w:val="28"/>
          <w:lang w:val="ru-RU"/>
        </w:rPr>
        <w:t>ы и совокупностей рациональных, иррациональных, показательных и логарифмических уравнений и неравенств;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применя</w:t>
      </w:r>
      <w:r w:rsidRPr="00EB04CD">
        <w:rPr>
          <w:rFonts w:ascii="Times New Roman" w:hAnsi="Times New Roman"/>
          <w:color w:val="000000"/>
          <w:sz w:val="28"/>
          <w:lang w:val="ru-RU"/>
        </w:rPr>
        <w:t>ть графические методы для решения уравнений и неравенств, а также задач с параметрами;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</w:t>
      </w:r>
      <w:r w:rsidRPr="00EB04CD">
        <w:rPr>
          <w:rFonts w:ascii="Times New Roman" w:hAnsi="Times New Roman"/>
          <w:color w:val="000000"/>
          <w:sz w:val="28"/>
          <w:lang w:val="ru-RU"/>
        </w:rPr>
        <w:t>нием аппарата алгебры, интерпретировать полученный результат.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 плоскости;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</w:t>
      </w:r>
      <w:r w:rsidRPr="00EB04CD">
        <w:rPr>
          <w:rFonts w:ascii="Times New Roman" w:hAnsi="Times New Roman"/>
          <w:color w:val="000000"/>
          <w:sz w:val="28"/>
          <w:lang w:val="ru-RU"/>
        </w:rPr>
        <w:t>емумы;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</w:t>
      </w:r>
      <w:r w:rsidRPr="00EB04CD">
        <w:rPr>
          <w:rFonts w:ascii="Times New Roman" w:hAnsi="Times New Roman"/>
          <w:color w:val="000000"/>
          <w:sz w:val="28"/>
          <w:lang w:val="ru-RU"/>
        </w:rPr>
        <w:t xml:space="preserve"> формулой или графиком;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свободно оперировать понятиями: </w:t>
      </w:r>
      <w:proofErr w:type="gramStart"/>
      <w:r w:rsidRPr="00EB04CD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EB04CD">
        <w:rPr>
          <w:rFonts w:ascii="Times New Roman" w:hAnsi="Times New Roman"/>
          <w:color w:val="000000"/>
          <w:sz w:val="28"/>
          <w:lang w:val="ru-RU"/>
        </w:rPr>
        <w:t>, определённый интеграл, находить первообразные элементарных функций и вычислять интеграл по формуле Ньютона-Лейбница;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3E40CC" w:rsidRPr="00EB04CD" w:rsidRDefault="00486D3E">
      <w:pPr>
        <w:spacing w:after="0" w:line="264" w:lineRule="auto"/>
        <w:ind w:firstLine="600"/>
        <w:jc w:val="both"/>
        <w:rPr>
          <w:lang w:val="ru-RU"/>
        </w:rPr>
      </w:pPr>
      <w:r w:rsidRPr="00EB04CD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3E40CC" w:rsidRPr="00EB04CD" w:rsidRDefault="003E40CC">
      <w:pPr>
        <w:rPr>
          <w:lang w:val="ru-RU"/>
        </w:rPr>
        <w:sectPr w:rsidR="003E40CC" w:rsidRPr="00EB04CD">
          <w:pgSz w:w="11906" w:h="16383"/>
          <w:pgMar w:top="1134" w:right="850" w:bottom="1134" w:left="1701" w:header="720" w:footer="720" w:gutter="0"/>
          <w:cols w:space="720"/>
        </w:sectPr>
      </w:pPr>
    </w:p>
    <w:p w:rsidR="003E40CC" w:rsidRDefault="00486D3E">
      <w:pPr>
        <w:spacing w:after="0"/>
        <w:ind w:left="120"/>
      </w:pPr>
      <w:bookmarkStart w:id="6" w:name="block-64377981"/>
      <w:bookmarkEnd w:id="5"/>
      <w:r w:rsidRPr="00EB04C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E40CC" w:rsidRDefault="00486D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3E40CC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40CC" w:rsidRDefault="003E40C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40CC" w:rsidRDefault="003E40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0CC" w:rsidRDefault="003E40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0CC" w:rsidRDefault="003E40CC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40CC" w:rsidRDefault="003E40CC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40CC" w:rsidRDefault="003E40CC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40CC" w:rsidRDefault="003E40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0CC" w:rsidRDefault="003E40CC"/>
        </w:tc>
      </w:tr>
      <w:tr w:rsidR="003E40C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E40CC" w:rsidRDefault="003E40CC"/>
        </w:tc>
      </w:tr>
    </w:tbl>
    <w:p w:rsidR="003E40CC" w:rsidRDefault="003E40CC">
      <w:pPr>
        <w:sectPr w:rsidR="003E40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40CC" w:rsidRDefault="00486D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3E40CC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40CC" w:rsidRDefault="003E40C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40CC" w:rsidRDefault="003E40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0CC" w:rsidRDefault="003E40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0CC" w:rsidRDefault="003E40CC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40CC" w:rsidRDefault="003E40CC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40CC" w:rsidRDefault="003E40CC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40CC" w:rsidRDefault="003E40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0CC" w:rsidRDefault="003E40CC"/>
        </w:tc>
      </w:tr>
      <w:tr w:rsidR="003E40C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Иррациональные, показательные и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E40CC" w:rsidRDefault="003E40CC"/>
        </w:tc>
      </w:tr>
    </w:tbl>
    <w:p w:rsidR="003E40CC" w:rsidRDefault="003E40CC">
      <w:pPr>
        <w:sectPr w:rsidR="003E40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40CC" w:rsidRDefault="003E40CC">
      <w:pPr>
        <w:sectPr w:rsidR="003E40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40CC" w:rsidRDefault="00486D3E">
      <w:pPr>
        <w:spacing w:after="0"/>
        <w:ind w:left="120"/>
      </w:pPr>
      <w:bookmarkStart w:id="7" w:name="block-6437798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E40CC" w:rsidRDefault="00486D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4638"/>
        <w:gridCol w:w="1186"/>
        <w:gridCol w:w="1841"/>
        <w:gridCol w:w="1910"/>
        <w:gridCol w:w="1347"/>
        <w:gridCol w:w="2221"/>
      </w:tblGrid>
      <w:tr w:rsidR="003E40CC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40CC" w:rsidRDefault="003E40C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40CC" w:rsidRDefault="003E40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0CC" w:rsidRDefault="003E40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0CC" w:rsidRDefault="003E40CC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40CC" w:rsidRDefault="003E40CC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40CC" w:rsidRDefault="003E40C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40CC" w:rsidRDefault="003E40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0CC" w:rsidRDefault="003E40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0CC" w:rsidRDefault="003E40CC"/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Эйлера-Венна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целых и дробно-рациональных уравнений и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с целыми коэффициентами. Теорема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монотонности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Бином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числовых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Иррациональные уравнения. Основные методы решения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Равносильные переходы в решении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Показательная функция, её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Логарифмические уравнения. Основные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Равносильные переходы в решении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Последовательности, способы задания последовательностей.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Бесконечно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убывающая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40CC" w:rsidRDefault="003E40CC"/>
        </w:tc>
      </w:tr>
    </w:tbl>
    <w:p w:rsidR="003E40CC" w:rsidRDefault="003E40CC">
      <w:pPr>
        <w:sectPr w:rsidR="003E40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40CC" w:rsidRDefault="00486D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4507"/>
        <w:gridCol w:w="1194"/>
        <w:gridCol w:w="1841"/>
        <w:gridCol w:w="1910"/>
        <w:gridCol w:w="1423"/>
        <w:gridCol w:w="2221"/>
      </w:tblGrid>
      <w:tr w:rsidR="003E40CC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40CC" w:rsidRDefault="003E40C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40CC" w:rsidRDefault="003E40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40CC" w:rsidRDefault="003E40CC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0CC" w:rsidRDefault="003E40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0CC" w:rsidRDefault="003E40CC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40CC" w:rsidRDefault="003E40CC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40CC" w:rsidRDefault="003E40CC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40CC" w:rsidRDefault="003E40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0CC" w:rsidRDefault="003E40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40CC" w:rsidRDefault="003E40CC"/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производной к исследованию функций на 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для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нахождения наилучшего решения в прикладных задачах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формулой или графиком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"Исследование функций с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помощью производной"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функций. Правила нахождения </w:t>
            </w:r>
            <w:proofErr w:type="gramStart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первообразных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функций. Правила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нахождения </w:t>
            </w:r>
            <w:proofErr w:type="gramStart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первообразных</w:t>
            </w:r>
            <w:proofErr w:type="gram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определённого интеграла по формуле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Ньютона-Лейбница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</w:t>
            </w:r>
            <w:proofErr w:type="gramStart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Первообразная</w:t>
            </w:r>
            <w:proofErr w:type="gramEnd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интеграл"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корней тригонометрических уравнений с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помощью тригонометрической окружности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методы решения показательных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логарифмических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Графические методы решения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показательных и логарифмических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логарифмические неравенства"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комплексного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комплексных чисел для решения физических и геометрических задач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признаков делимости целых чисел: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НОД и НОК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признаков делимости целых чисел: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Евклида для решения задач в целых числах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и совокупность уравнений.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Равносильные системы и системы-следствия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и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совокупность уравнений. Равносильные системы и системы-следствия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систем и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совокупностей логарифмических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систем к решению математических задач и задач из различных областей науки и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реальной жизни, интерпретация полученных результатов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"Системы рациональных, иррациональных показательных и логарифмических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Иррациональные уравнения,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 с параметрами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и исследование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математических моделей реальных ситуаций с помощью систем уравнений с параметрами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работа: "Задачи с параметрами"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знаний: "Уравнения.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"Производная и её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знаний: "Функции"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E40CC" w:rsidRDefault="003E40CC">
            <w:pPr>
              <w:spacing w:after="0"/>
              <w:ind w:left="135"/>
            </w:pPr>
          </w:p>
        </w:tc>
      </w:tr>
      <w:tr w:rsidR="003E40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40CC" w:rsidRDefault="003E40CC"/>
        </w:tc>
      </w:tr>
    </w:tbl>
    <w:p w:rsidR="003E40CC" w:rsidRDefault="003E40CC">
      <w:pPr>
        <w:sectPr w:rsidR="003E40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40CC" w:rsidRDefault="003E40CC">
      <w:pPr>
        <w:sectPr w:rsidR="003E40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40CC" w:rsidRDefault="003E40CC">
      <w:pPr>
        <w:spacing w:before="199" w:after="199"/>
        <w:ind w:left="120"/>
      </w:pPr>
      <w:bookmarkStart w:id="8" w:name="block-64377986"/>
      <w:bookmarkEnd w:id="7"/>
    </w:p>
    <w:p w:rsidR="003E40CC" w:rsidRPr="00EB04CD" w:rsidRDefault="00486D3E">
      <w:pPr>
        <w:spacing w:before="199" w:after="199"/>
        <w:ind w:left="120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3E40CC" w:rsidRDefault="00486D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3E40CC" w:rsidRDefault="003E40C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3E40CC" w:rsidRPr="00EB04CD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E40C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рациональное и действительное число, обыкновенная и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дробь, проценты</w:t>
            </w:r>
          </w:p>
        </w:tc>
      </w:tr>
      <w:tr w:rsidR="003E40CC" w:rsidRPr="00EB04CD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3E40CC" w:rsidRPr="00EB04CD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3E40CC" w:rsidRPr="00EB04CD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3E40CC" w:rsidRPr="00EB04CD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3E40C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тождество, уравнение, неравенство, целое, рациональное, иррациональное уравнение,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неравенство, тригонометрическое уравнение</w:t>
            </w:r>
            <w:proofErr w:type="gramEnd"/>
          </w:p>
        </w:tc>
      </w:tr>
      <w:tr w:rsidR="003E40CC" w:rsidRPr="00EB04CD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3E40CC" w:rsidRPr="00EB04CD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ых и иррациональных уравнений и неравенств</w:t>
            </w:r>
          </w:p>
        </w:tc>
      </w:tr>
      <w:tr w:rsidR="003E40CC" w:rsidRPr="00EB04CD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3E40CC" w:rsidRPr="00EB04CD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еравенства по условию задачи, исследовать построенные модели с использованием аппарата алгебры</w:t>
            </w:r>
          </w:p>
        </w:tc>
      </w:tr>
      <w:tr w:rsidR="003E40C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функция, способы задания функции, область определения и множество значений функции, график функции,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взаимно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обратные функции</w:t>
            </w:r>
          </w:p>
        </w:tc>
      </w:tr>
      <w:tr w:rsidR="003E40CC" w:rsidRPr="00EB04CD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чётность и нечётность функции, нули функции, промежутки </w:t>
            </w:r>
            <w:proofErr w:type="spellStart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3E40CC" w:rsidRPr="00EB04CD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нкции с целым показателем</w:t>
            </w:r>
          </w:p>
        </w:tc>
      </w:tr>
      <w:tr w:rsidR="003E40CC" w:rsidRPr="00EB04CD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3E40C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3E40CC" w:rsidRPr="00EB04CD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3E40C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</w:t>
            </w:r>
            <w:r>
              <w:rPr>
                <w:rFonts w:ascii="Times New Roman" w:hAnsi="Times New Roman"/>
                <w:color w:val="000000"/>
                <w:sz w:val="24"/>
              </w:rPr>
              <w:t>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способами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3E40CC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3E40CC" w:rsidRPr="00EB04CD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теоретико-множественный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аппарат для описания реальных процессов и явлений, при решении задач из других учебных предметов</w:t>
            </w:r>
          </w:p>
        </w:tc>
      </w:tr>
      <w:tr w:rsidR="003E40CC" w:rsidRPr="00EB04CD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3E40CC" w:rsidRPr="00EB04CD" w:rsidRDefault="003E40CC">
      <w:pPr>
        <w:spacing w:after="0"/>
        <w:ind w:left="120"/>
        <w:rPr>
          <w:lang w:val="ru-RU"/>
        </w:rPr>
      </w:pPr>
    </w:p>
    <w:p w:rsidR="003E40CC" w:rsidRDefault="00486D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3E40CC" w:rsidRDefault="003E40C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3E40CC" w:rsidRPr="00EB04CD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E40C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множители для решения задач</w:t>
            </w:r>
          </w:p>
        </w:tc>
      </w:tr>
      <w:tr w:rsidR="003E40CC" w:rsidRPr="00EB04CD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3E40CC" w:rsidRPr="00EB04CD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3E40C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степени для преобразования выражени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й,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3E40CC" w:rsidRPr="00EB04CD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основные типы логарифмических уравнений и неравенств</w:t>
            </w:r>
          </w:p>
        </w:tc>
      </w:tr>
      <w:tr w:rsidR="003E40CC" w:rsidRPr="00EB04CD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3E40CC" w:rsidRPr="00EB04CD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3E40CC" w:rsidRPr="00EB04CD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3E40CC" w:rsidRPr="00EB04CD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пользованием аппарата алгебры</w:t>
            </w:r>
          </w:p>
        </w:tc>
      </w:tr>
      <w:tr w:rsidR="003E40C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заданной графиком</w:t>
            </w:r>
          </w:p>
        </w:tc>
      </w:tr>
      <w:tr w:rsidR="003E40CC" w:rsidRPr="00EB04CD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3E40CC" w:rsidRPr="00EB04CD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Изображать на координатной плоскости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графики линейных уравнений и использовать их для решения системы линейных уравнений</w:t>
            </w:r>
          </w:p>
        </w:tc>
      </w:tr>
      <w:tr w:rsidR="003E40CC" w:rsidRPr="00EB04CD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3E40CC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3E40CC" w:rsidRPr="00EB04CD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3E40CC" w:rsidRPr="00EB04CD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3E40CC" w:rsidRPr="00EB04CD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3E40CC" w:rsidRPr="00EB04CD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тиями: </w:t>
            </w:r>
            <w:proofErr w:type="gramStart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первообразная</w:t>
            </w:r>
            <w:proofErr w:type="gramEnd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интеграл; понимать геометрический и физический смысл интеграла</w:t>
            </w:r>
          </w:p>
        </w:tc>
      </w:tr>
      <w:tr w:rsidR="003E40CC" w:rsidRPr="00EB04CD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</w:t>
            </w:r>
            <w:proofErr w:type="gramStart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функций, вычислять интеграл по формуле Ньютона – Лейбница</w:t>
            </w:r>
          </w:p>
        </w:tc>
      </w:tr>
      <w:tr w:rsidR="003E40CC" w:rsidRPr="00EB04CD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прикладные задачи, в том числе социально-экономического и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физического характера, средствами математического анализа</w:t>
            </w:r>
          </w:p>
        </w:tc>
      </w:tr>
    </w:tbl>
    <w:p w:rsidR="003E40CC" w:rsidRPr="00EB04CD" w:rsidRDefault="003E40CC">
      <w:pPr>
        <w:spacing w:after="0"/>
        <w:ind w:left="120"/>
        <w:rPr>
          <w:lang w:val="ru-RU"/>
        </w:rPr>
      </w:pPr>
    </w:p>
    <w:p w:rsidR="003E40CC" w:rsidRPr="00EB04CD" w:rsidRDefault="003E40CC">
      <w:pPr>
        <w:rPr>
          <w:lang w:val="ru-RU"/>
        </w:rPr>
        <w:sectPr w:rsidR="003E40CC" w:rsidRPr="00EB04CD">
          <w:pgSz w:w="11906" w:h="16383"/>
          <w:pgMar w:top="1134" w:right="850" w:bottom="1134" w:left="1701" w:header="720" w:footer="720" w:gutter="0"/>
          <w:cols w:space="720"/>
        </w:sectPr>
      </w:pPr>
    </w:p>
    <w:p w:rsidR="003E40CC" w:rsidRDefault="00486D3E">
      <w:pPr>
        <w:spacing w:before="199" w:after="199"/>
        <w:ind w:left="120"/>
      </w:pPr>
      <w:bookmarkStart w:id="9" w:name="block-6437798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E40CC" w:rsidRDefault="003E40CC">
      <w:pPr>
        <w:spacing w:before="199" w:after="199"/>
        <w:ind w:left="120"/>
      </w:pPr>
    </w:p>
    <w:p w:rsidR="003E40CC" w:rsidRDefault="00486D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3E40CC" w:rsidRDefault="003E40CC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8771"/>
      </w:tblGrid>
      <w:tr w:rsidR="003E40CC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3E40C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Обыкновенные и десятичные дроби, проценты, бесконечные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3E40C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both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циональные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ящей формы записи действительных чисел для решения практических задач и представления данных</w:t>
            </w:r>
          </w:p>
        </w:tc>
      </w:tr>
      <w:tr w:rsidR="003E40CC" w:rsidRPr="00EB04CD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3E40CC" w:rsidRPr="00EB04CD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арккосинус, арктангенс числового аргумента</w:t>
            </w:r>
          </w:p>
        </w:tc>
      </w:tr>
      <w:tr w:rsidR="003E40C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3E40C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3E40C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both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3E40CC" w:rsidRPr="00EB04CD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3E40C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уравнений и неравенств к решению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математических задач и задач из различных областей науки и реальной жизни</w:t>
            </w:r>
          </w:p>
        </w:tc>
      </w:tr>
      <w:tr w:rsidR="003E40C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3E40C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both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. Чётные и нечётные функции</w:t>
            </w:r>
          </w:p>
        </w:tc>
      </w:tr>
      <w:tr w:rsidR="003E40CC" w:rsidRPr="00EB04CD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3E40CC" w:rsidRPr="00EB04CD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3E40C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3E40CC" w:rsidRPr="00EB04CD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Бесконечно убывающая геометрическая прогрессия. Сумма бесконечно убывающей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3E40C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парата для описания реальных процессов и явлений, при решении задач из других учебных предметов</w:t>
            </w:r>
          </w:p>
        </w:tc>
      </w:tr>
      <w:tr w:rsidR="003E40C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следствие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доказательство</w:t>
            </w:r>
            <w:proofErr w:type="spellEnd"/>
          </w:p>
        </w:tc>
      </w:tr>
    </w:tbl>
    <w:p w:rsidR="003E40CC" w:rsidRDefault="003E40CC">
      <w:pPr>
        <w:spacing w:after="0"/>
        <w:ind w:left="120"/>
      </w:pPr>
    </w:p>
    <w:p w:rsidR="003E40CC" w:rsidRDefault="00486D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3E40CC" w:rsidRDefault="003E40C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8588"/>
      </w:tblGrid>
      <w:tr w:rsidR="003E40CC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3E40C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и целые числа.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 целых чисел</w:t>
            </w:r>
          </w:p>
        </w:tc>
      </w:tr>
      <w:tr w:rsidR="003E40CC" w:rsidRPr="00EB04C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3E40CC" w:rsidRPr="00EB04C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3E40C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3E40C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одержащих степени с рациональным показателем</w:t>
            </w:r>
          </w:p>
        </w:tc>
      </w:tr>
      <w:tr w:rsidR="003E40C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3E40C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3E40C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линейных уравнений. Решение прикладных задач с помощью системы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линейных уравнений</w:t>
            </w:r>
          </w:p>
        </w:tc>
      </w:tr>
      <w:tr w:rsidR="003E40CC" w:rsidRPr="00EB04C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3E40CC" w:rsidRPr="00EB04C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3E40C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Функция.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3E40CC" w:rsidRPr="00EB04C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3E40CC" w:rsidRPr="00EB04C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Показательная и логарифмическая функции, их свойства и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графики</w:t>
            </w:r>
          </w:p>
        </w:tc>
      </w:tr>
      <w:tr w:rsidR="003E40CC" w:rsidRPr="00EB04C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3E40CC" w:rsidRPr="00EB04C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3E40C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</w:t>
            </w:r>
            <w:r>
              <w:rPr>
                <w:rFonts w:ascii="Times New Roman" w:hAnsi="Times New Roman"/>
                <w:color w:val="000000"/>
                <w:sz w:val="24"/>
              </w:rPr>
              <w:t>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3E40CC" w:rsidRPr="00EB04C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3E40CC" w:rsidRPr="00EB04C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Производные элементарных функций. Формулы нахождения производной суммы, произведения и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частного функций</w:t>
            </w:r>
          </w:p>
        </w:tc>
      </w:tr>
      <w:tr w:rsidR="003E40C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both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еления скорости процесса, заданного формулой или графиком</w:t>
            </w:r>
          </w:p>
        </w:tc>
      </w:tr>
      <w:tr w:rsidR="003E40C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5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3E40CC" w:rsidRPr="00EB04CD" w:rsidRDefault="003E40CC">
      <w:pPr>
        <w:rPr>
          <w:lang w:val="ru-RU"/>
        </w:rPr>
        <w:sectPr w:rsidR="003E40CC" w:rsidRPr="00EB04CD">
          <w:pgSz w:w="11906" w:h="16383"/>
          <w:pgMar w:top="1134" w:right="850" w:bottom="1134" w:left="1701" w:header="720" w:footer="720" w:gutter="0"/>
          <w:cols w:space="720"/>
        </w:sectPr>
      </w:pPr>
    </w:p>
    <w:p w:rsidR="003E40CC" w:rsidRPr="00EB04CD" w:rsidRDefault="00486D3E">
      <w:pPr>
        <w:spacing w:before="199" w:after="199" w:line="336" w:lineRule="auto"/>
        <w:ind w:left="120"/>
        <w:rPr>
          <w:lang w:val="ru-RU"/>
        </w:rPr>
      </w:pPr>
      <w:bookmarkStart w:id="10" w:name="block-64377989"/>
      <w:bookmarkEnd w:id="9"/>
      <w:r w:rsidRPr="00EB04C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НА ЕГЭ ПО МАТЕМАТИКЕ ТРЕБОВАНИЯ </w:t>
      </w:r>
      <w:r w:rsidRPr="00EB04CD">
        <w:rPr>
          <w:rFonts w:ascii="Times New Roman" w:hAnsi="Times New Roman"/>
          <w:b/>
          <w:color w:val="000000"/>
          <w:sz w:val="28"/>
          <w:lang w:val="ru-RU"/>
        </w:rPr>
        <w:t>К РЕЗУЛЬТАТАМ ОСВОЕНИЯ ОСНОВНОЙ ОБРАЗОВАТЕЛЬНОЙ ПРОГРАММЫ СРЕДНЕГО ОБЩЕГО ОБРАЗОВАНИЯ</w:t>
      </w:r>
    </w:p>
    <w:p w:rsidR="003E40CC" w:rsidRPr="00EB04CD" w:rsidRDefault="003E40CC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7638"/>
      </w:tblGrid>
      <w:tr w:rsidR="003E40CC" w:rsidRPr="00EB04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30"/>
            </w:pPr>
            <w:r w:rsidRPr="00EB04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/>
              <w:ind w:left="130"/>
              <w:rPr>
                <w:lang w:val="ru-RU"/>
              </w:rPr>
            </w:pPr>
            <w:r w:rsidRPr="00EB04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3E40CC" w:rsidRPr="00EB04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ложное утверждение, приводить примеры и </w:t>
            </w:r>
            <w:proofErr w:type="spellStart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перации над множествами;</w:t>
            </w:r>
            <w:proofErr w:type="gramEnd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3E40CC" w:rsidRPr="00EB04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еобразования дробно-рациональных выражений; умение оперировать понятиями: последовательность, арифметическая прогрессия, геометрическая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3E40CC" w:rsidRPr="00EB04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ьной жизни</w:t>
            </w:r>
          </w:p>
        </w:tc>
      </w:tr>
      <w:tr w:rsidR="003E40CC" w:rsidRPr="00EB04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одить уравнение касательной к графику функции;</w:t>
            </w:r>
            <w:proofErr w:type="gramEnd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интеграла; приводить примеры математического моделировани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я с помощью дифференциальных уравнений</w:t>
            </w:r>
            <w:proofErr w:type="gramEnd"/>
          </w:p>
        </w:tc>
      </w:tr>
      <w:tr w:rsidR="003E40CC" w:rsidRPr="00EB04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из реальной жизни;</w:t>
            </w:r>
            <w:proofErr w:type="gramEnd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3E40CC" w:rsidRPr="00EB04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модели с использованием аппарата алгебры, интерпретировать полученный результат</w:t>
            </w:r>
          </w:p>
        </w:tc>
      </w:tr>
      <w:tr w:rsidR="003E40CC" w:rsidRPr="00EB04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их методов и электронных средств;</w:t>
            </w:r>
            <w:proofErr w:type="gramEnd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3E40CC" w:rsidRPr="00EB04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случайная вел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оперировать понятиями: сочетание, перестановка, число с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3E40CC" w:rsidRPr="00EB04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оценивать размеры объектов окружающего мира; строить математ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3E40CC" w:rsidRPr="00EB04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 конуса и цилиндра, параллельные оси или основанию, сечение шара, плоскость,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касающаяся сферы, цилиндра, конуса;</w:t>
            </w:r>
            <w:proofErr w:type="gramEnd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строить сечение многогранника, изображать многогранники, фигуры и поверхности вращения, их сечения, в том числе с помощью электронных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личным признакам, выполнять необходимые дополнительные построения</w:t>
            </w:r>
            <w:proofErr w:type="gramEnd"/>
          </w:p>
        </w:tc>
      </w:tr>
      <w:tr w:rsidR="003E40CC" w:rsidRPr="00EB04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вычислять геометрические величины (длина, угол, площадь,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объём, площадь поверхности), используя изученные формулы </w:t>
            </w:r>
            <w:r w:rsidRPr="00EB04C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</w:t>
            </w:r>
            <w:r w:rsidRPr="00EB04C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ошение объёмов подобных фигур</w:t>
            </w:r>
            <w:proofErr w:type="gramEnd"/>
          </w:p>
        </w:tc>
      </w:tr>
      <w:tr w:rsidR="003E40CC" w:rsidRPr="00EB04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3E40CC" w:rsidRPr="00EB04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3E40CC" w:rsidRPr="00EB04CD" w:rsidRDefault="003E40CC">
      <w:pPr>
        <w:spacing w:after="0" w:line="336" w:lineRule="auto"/>
        <w:ind w:left="120"/>
        <w:rPr>
          <w:lang w:val="ru-RU"/>
        </w:rPr>
      </w:pPr>
    </w:p>
    <w:p w:rsidR="003E40CC" w:rsidRPr="00EB04CD" w:rsidRDefault="003E40CC">
      <w:pPr>
        <w:rPr>
          <w:lang w:val="ru-RU"/>
        </w:rPr>
        <w:sectPr w:rsidR="003E40CC" w:rsidRPr="00EB04CD">
          <w:pgSz w:w="11906" w:h="16383"/>
          <w:pgMar w:top="1134" w:right="850" w:bottom="1134" w:left="1701" w:header="720" w:footer="720" w:gutter="0"/>
          <w:cols w:space="720"/>
        </w:sectPr>
      </w:pPr>
    </w:p>
    <w:p w:rsidR="003E40CC" w:rsidRPr="00EB04CD" w:rsidRDefault="00486D3E">
      <w:pPr>
        <w:spacing w:before="199" w:after="199" w:line="336" w:lineRule="auto"/>
        <w:ind w:left="120"/>
        <w:rPr>
          <w:lang w:val="ru-RU"/>
        </w:rPr>
      </w:pPr>
      <w:bookmarkStart w:id="11" w:name="block-64377990"/>
      <w:bookmarkEnd w:id="10"/>
      <w:r w:rsidRPr="00EB04C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ПЕРЕЧЕНЬ ЭЛЕМЕНТОВ СОДЕРЖАНИЯ, ПРОВЕРЯЕМЫХ НА ЕГЭ </w:t>
      </w:r>
      <w:r w:rsidRPr="00EB04CD">
        <w:rPr>
          <w:rFonts w:ascii="Times New Roman" w:hAnsi="Times New Roman"/>
          <w:b/>
          <w:color w:val="000000"/>
          <w:sz w:val="28"/>
          <w:lang w:val="ru-RU"/>
        </w:rPr>
        <w:t>ПО МАТЕМАТИКЕ</w:t>
      </w:r>
    </w:p>
    <w:p w:rsidR="003E40CC" w:rsidRPr="00EB04CD" w:rsidRDefault="003E40CC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8606"/>
      </w:tblGrid>
      <w:tr w:rsidR="003E40C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92"/>
            </w:pPr>
            <w:r w:rsidRPr="00EB04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3E40C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3E40CC" w:rsidRPr="00EB04C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3E40CC" w:rsidRPr="00EB04C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3E40C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12" w:lineRule="auto"/>
              <w:ind w:left="234"/>
              <w:jc w:val="both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, арктангенс числового аргумента</w:t>
            </w:r>
          </w:p>
        </w:tc>
      </w:tr>
      <w:tr w:rsidR="003E40CC" w:rsidRPr="00EB04C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3E40C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12" w:lineRule="auto"/>
              <w:ind w:left="234"/>
              <w:jc w:val="both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3E40C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3E40C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3E40C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3E40C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3E40C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3E40C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дробно-рациональные неравенства</w:t>
            </w:r>
          </w:p>
        </w:tc>
      </w:tr>
      <w:tr w:rsidR="003E40C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3E40C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3E40C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3E40CC" w:rsidRPr="00EB04C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3E40CC" w:rsidRPr="00EB04C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3E40C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3E40C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12" w:lineRule="auto"/>
              <w:ind w:left="234"/>
              <w:jc w:val="both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значений функции. Нули функции. Промежутки </w:t>
            </w:r>
            <w:proofErr w:type="spellStart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3E40CC" w:rsidRPr="00EB04C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Степенная функция с натуральным и целым показателем. Её свойства и графи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3E40CC" w:rsidRPr="00EB04C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3E40CC" w:rsidRPr="00EB04C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3E40CC" w:rsidRPr="00EB04C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3E40C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3E40C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3E40C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12" w:lineRule="auto"/>
              <w:ind w:left="234"/>
              <w:jc w:val="both"/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</w:t>
            </w: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3E40C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3E40C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3E40C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3E40C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3E40C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3E40C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3E40C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3E40C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3E40C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3E40CC" w:rsidRPr="00EB04C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Pr="00EB04CD" w:rsidRDefault="00486D3E">
            <w:pPr>
              <w:spacing w:after="0" w:line="312" w:lineRule="auto"/>
              <w:ind w:left="234"/>
              <w:rPr>
                <w:lang w:val="ru-RU"/>
              </w:rPr>
            </w:pPr>
            <w:r w:rsidRPr="00EB04CD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3E40C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3E40C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3E40C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3E40CC" w:rsidRDefault="00486D3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3E40CC" w:rsidRDefault="003E40CC">
      <w:pPr>
        <w:spacing w:after="0" w:line="336" w:lineRule="auto"/>
        <w:ind w:left="120"/>
      </w:pPr>
    </w:p>
    <w:p w:rsidR="003E40CC" w:rsidRDefault="003E40CC">
      <w:pPr>
        <w:sectPr w:rsidR="003E40CC">
          <w:pgSz w:w="11906" w:h="16383"/>
          <w:pgMar w:top="1134" w:right="850" w:bottom="1134" w:left="1701" w:header="720" w:footer="720" w:gutter="0"/>
          <w:cols w:space="720"/>
        </w:sectPr>
      </w:pPr>
    </w:p>
    <w:p w:rsidR="003E40CC" w:rsidRDefault="00486D3E">
      <w:pPr>
        <w:spacing w:after="0"/>
        <w:ind w:left="120"/>
      </w:pPr>
      <w:bookmarkStart w:id="12" w:name="block-6437798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E40CC" w:rsidRDefault="00486D3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E40CC" w:rsidRDefault="003E40CC">
      <w:pPr>
        <w:spacing w:after="0" w:line="480" w:lineRule="auto"/>
        <w:ind w:left="120"/>
      </w:pPr>
    </w:p>
    <w:p w:rsidR="003E40CC" w:rsidRDefault="003E40CC">
      <w:pPr>
        <w:spacing w:after="0" w:line="480" w:lineRule="auto"/>
        <w:ind w:left="120"/>
      </w:pPr>
    </w:p>
    <w:p w:rsidR="003E40CC" w:rsidRDefault="003E40CC">
      <w:pPr>
        <w:spacing w:after="0"/>
        <w:ind w:left="120"/>
      </w:pPr>
    </w:p>
    <w:p w:rsidR="003E40CC" w:rsidRDefault="00486D3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E40CC" w:rsidRDefault="003E40CC">
      <w:pPr>
        <w:spacing w:after="0" w:line="480" w:lineRule="auto"/>
        <w:ind w:left="120"/>
      </w:pPr>
    </w:p>
    <w:p w:rsidR="003E40CC" w:rsidRDefault="003E40CC">
      <w:pPr>
        <w:spacing w:after="0"/>
        <w:ind w:left="120"/>
      </w:pPr>
    </w:p>
    <w:p w:rsidR="003E40CC" w:rsidRPr="00EB04CD" w:rsidRDefault="00486D3E">
      <w:pPr>
        <w:spacing w:after="0" w:line="480" w:lineRule="auto"/>
        <w:ind w:left="120"/>
        <w:rPr>
          <w:lang w:val="ru-RU"/>
        </w:rPr>
      </w:pPr>
      <w:r w:rsidRPr="00EB04C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E40CC" w:rsidRPr="00EB04CD" w:rsidRDefault="003E40CC">
      <w:pPr>
        <w:spacing w:after="0" w:line="480" w:lineRule="auto"/>
        <w:ind w:left="120"/>
        <w:rPr>
          <w:lang w:val="ru-RU"/>
        </w:rPr>
      </w:pPr>
    </w:p>
    <w:p w:rsidR="003E40CC" w:rsidRPr="00EB04CD" w:rsidRDefault="003E40CC">
      <w:pPr>
        <w:rPr>
          <w:lang w:val="ru-RU"/>
        </w:rPr>
        <w:sectPr w:rsidR="003E40CC" w:rsidRPr="00EB04CD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486D3E" w:rsidRPr="00EB04CD" w:rsidRDefault="00486D3E">
      <w:pPr>
        <w:rPr>
          <w:lang w:val="ru-RU"/>
        </w:rPr>
      </w:pPr>
    </w:p>
    <w:sectPr w:rsidR="00486D3E" w:rsidRPr="00EB04C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E40CC"/>
    <w:rsid w:val="003E40CC"/>
    <w:rsid w:val="00486D3E"/>
    <w:rsid w:val="00EB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2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12047</Words>
  <Characters>68673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2025-11-21T08:27:00Z</dcterms:created>
  <dcterms:modified xsi:type="dcterms:W3CDTF">2025-11-21T08:28:00Z</dcterms:modified>
</cp:coreProperties>
</file>